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39601" w14:textId="77777777" w:rsidR="00137E87" w:rsidRDefault="00137E87" w:rsidP="00137E87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</w:p>
    <w:p w14:paraId="5E7D6D53" w14:textId="52BB89F8" w:rsidR="00137E87" w:rsidRPr="00B65FDD" w:rsidRDefault="00137E87" w:rsidP="00137E87">
      <w:pPr>
        <w:pStyle w:val="Tekstpodstawowy"/>
        <w:spacing w:line="240" w:lineRule="auto"/>
        <w:rPr>
          <w:rFonts w:ascii="Arial" w:hAnsi="Arial" w:cs="Arial"/>
          <w:bCs/>
          <w:sz w:val="20"/>
        </w:rPr>
      </w:pPr>
      <w:r w:rsidRPr="00D621E1">
        <w:rPr>
          <w:rFonts w:ascii="Arial" w:hAnsi="Arial" w:cs="Arial"/>
          <w:bCs/>
          <w:sz w:val="20"/>
        </w:rPr>
        <w:t>PL-OIL-</w:t>
      </w:r>
      <w:r>
        <w:rPr>
          <w:rFonts w:ascii="Arial" w:hAnsi="Arial" w:cs="Arial"/>
          <w:bCs/>
          <w:sz w:val="20"/>
        </w:rPr>
        <w:t>DOW</w:t>
      </w:r>
      <w:r w:rsidRPr="00D621E1">
        <w:rPr>
          <w:rFonts w:ascii="Arial" w:hAnsi="Arial" w:cs="Arial"/>
          <w:bCs/>
          <w:sz w:val="20"/>
        </w:rPr>
        <w:t>-202</w:t>
      </w:r>
      <w:r>
        <w:rPr>
          <w:rFonts w:ascii="Arial" w:hAnsi="Arial" w:cs="Arial"/>
          <w:bCs/>
          <w:sz w:val="20"/>
        </w:rPr>
        <w:t>5</w:t>
      </w:r>
      <w:r w:rsidRPr="00D621E1">
        <w:rPr>
          <w:rFonts w:ascii="Arial" w:hAnsi="Arial" w:cs="Arial"/>
          <w:bCs/>
          <w:sz w:val="20"/>
        </w:rPr>
        <w:t>-00</w:t>
      </w:r>
      <w:r>
        <w:rPr>
          <w:rFonts w:ascii="Arial" w:hAnsi="Arial" w:cs="Arial"/>
          <w:bCs/>
          <w:sz w:val="20"/>
        </w:rPr>
        <w:t>1489</w:t>
      </w:r>
    </w:p>
    <w:p w14:paraId="2A400F00" w14:textId="77777777" w:rsidR="00137E87" w:rsidRDefault="00137E87" w:rsidP="00F10F49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B65FDD">
        <w:rPr>
          <w:rFonts w:ascii="Arial" w:hAnsi="Arial" w:cs="Arial"/>
          <w:bCs/>
          <w:sz w:val="20"/>
        </w:rPr>
        <w:t xml:space="preserve">Załącznik nr </w:t>
      </w:r>
      <w:r>
        <w:rPr>
          <w:rFonts w:ascii="Arial" w:hAnsi="Arial" w:cs="Arial"/>
          <w:bCs/>
          <w:sz w:val="20"/>
        </w:rPr>
        <w:t>1</w:t>
      </w:r>
    </w:p>
    <w:p w14:paraId="10115C98" w14:textId="2BEDA970" w:rsidR="00F10F49" w:rsidRPr="00B65FDD" w:rsidRDefault="00FF07FF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Jedlicze</w:t>
      </w:r>
      <w:r w:rsidR="009D25D6" w:rsidRPr="00B65FDD">
        <w:rPr>
          <w:rFonts w:ascii="Arial" w:hAnsi="Arial" w:cs="Arial"/>
          <w:b w:val="0"/>
          <w:bCs/>
          <w:sz w:val="20"/>
        </w:rPr>
        <w:t xml:space="preserve">, </w:t>
      </w:r>
      <w:r w:rsidR="007D662B">
        <w:rPr>
          <w:rFonts w:ascii="Arial" w:hAnsi="Arial" w:cs="Arial"/>
          <w:b w:val="0"/>
          <w:bCs/>
          <w:sz w:val="20"/>
        </w:rPr>
        <w:t>19</w:t>
      </w:r>
      <w:r w:rsidR="00D621E1">
        <w:rPr>
          <w:rFonts w:ascii="Arial" w:hAnsi="Arial" w:cs="Arial"/>
          <w:b w:val="0"/>
          <w:bCs/>
          <w:sz w:val="20"/>
        </w:rPr>
        <w:t>.0</w:t>
      </w:r>
      <w:r w:rsidR="00C971EF">
        <w:rPr>
          <w:rFonts w:ascii="Arial" w:hAnsi="Arial" w:cs="Arial"/>
          <w:b w:val="0"/>
          <w:bCs/>
          <w:sz w:val="20"/>
        </w:rPr>
        <w:t>2</w:t>
      </w:r>
      <w:r w:rsidR="00F10F49" w:rsidRPr="00B65FDD">
        <w:rPr>
          <w:rFonts w:ascii="Arial" w:hAnsi="Arial" w:cs="Arial"/>
          <w:b w:val="0"/>
          <w:bCs/>
          <w:sz w:val="20"/>
        </w:rPr>
        <w:t>.20</w:t>
      </w:r>
      <w:r w:rsidR="00C971EF">
        <w:rPr>
          <w:rFonts w:ascii="Arial" w:hAnsi="Arial" w:cs="Arial"/>
          <w:b w:val="0"/>
          <w:bCs/>
          <w:sz w:val="20"/>
        </w:rPr>
        <w:t>26</w:t>
      </w:r>
      <w:r w:rsidR="00F10F49" w:rsidRPr="00B65FDD">
        <w:rPr>
          <w:rFonts w:ascii="Arial" w:hAnsi="Arial" w:cs="Arial"/>
          <w:b w:val="0"/>
          <w:bCs/>
          <w:sz w:val="20"/>
        </w:rPr>
        <w:t xml:space="preserve"> r.</w:t>
      </w:r>
    </w:p>
    <w:p w14:paraId="7BA99E75" w14:textId="77777777" w:rsidR="00F10F49" w:rsidRPr="00B65FDD" w:rsidRDefault="00F10F49" w:rsidP="00F10F49">
      <w:pPr>
        <w:pStyle w:val="Tekstpodstawowy"/>
        <w:spacing w:line="240" w:lineRule="auto"/>
        <w:jc w:val="right"/>
        <w:rPr>
          <w:rFonts w:ascii="Arial" w:hAnsi="Arial" w:cs="Arial"/>
          <w:b w:val="0"/>
          <w:sz w:val="20"/>
        </w:rPr>
      </w:pPr>
    </w:p>
    <w:p w14:paraId="6BD3C689" w14:textId="398F9C29" w:rsidR="00303C63" w:rsidRPr="00B65FDD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B65FD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B65FDD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B65FDD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B65FDD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5E1B9D9" w:rsidR="004623C3" w:rsidRPr="00B65FDD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B65FDD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NIP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B65FDD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B65FDD">
        <w:rPr>
          <w:rFonts w:ascii="Arial" w:hAnsi="Arial" w:cs="Arial"/>
          <w:sz w:val="20"/>
          <w:szCs w:val="20"/>
          <w:lang w:eastAsia="en-GB"/>
        </w:rPr>
        <w:t>l</w:t>
      </w:r>
      <w:r w:rsidRPr="00B65FDD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B65FDD">
        <w:rPr>
          <w:rFonts w:ascii="Arial" w:hAnsi="Arial" w:cs="Arial"/>
          <w:sz w:val="20"/>
          <w:szCs w:val="20"/>
          <w:lang w:eastAsia="en-GB"/>
        </w:rPr>
        <w:tab/>
        <w:t>0 – 12 66 – 555 – 00, fax: 0 – 12 66 – 555 – 01</w:t>
      </w:r>
    </w:p>
    <w:p w14:paraId="367460D8" w14:textId="77777777" w:rsidR="00A17C43" w:rsidRPr="00B65FDD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62384463" w14:textId="35C85787" w:rsidR="00640DC6" w:rsidRPr="00B65FDD" w:rsidRDefault="00EE12B6" w:rsidP="00A742C7">
      <w:pPr>
        <w:ind w:left="426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Przedmiotem postępowania </w:t>
      </w:r>
      <w:r w:rsidR="00DD6F22">
        <w:rPr>
          <w:rFonts w:ascii="Arial" w:hAnsi="Arial" w:cs="Arial"/>
          <w:sz w:val="20"/>
          <w:szCs w:val="20"/>
        </w:rPr>
        <w:t>jest o</w:t>
      </w:r>
      <w:r w:rsidR="00DD6F22" w:rsidRPr="00DD6F22">
        <w:rPr>
          <w:rFonts w:ascii="Arial" w:hAnsi="Arial" w:cs="Arial"/>
          <w:sz w:val="20"/>
          <w:szCs w:val="20"/>
        </w:rPr>
        <w:t xml:space="preserve">dtworzenie </w:t>
      </w:r>
      <w:r w:rsidR="0078764D">
        <w:rPr>
          <w:rFonts w:ascii="Arial" w:hAnsi="Arial" w:cs="Arial"/>
          <w:sz w:val="20"/>
          <w:szCs w:val="20"/>
        </w:rPr>
        <w:t>sanitariatów w budynku biurowym</w:t>
      </w:r>
      <w:r w:rsidR="00DD6F22" w:rsidRPr="00DD6F22">
        <w:rPr>
          <w:rFonts w:ascii="Arial" w:hAnsi="Arial" w:cs="Arial"/>
          <w:sz w:val="20"/>
          <w:szCs w:val="20"/>
        </w:rPr>
        <w:t xml:space="preserve"> w Zakładzie Produkcyjnym ORLEN OIL Sp. z o.o. w Jedliczu</w:t>
      </w:r>
      <w:r w:rsidR="00DD6F22">
        <w:rPr>
          <w:rFonts w:ascii="Arial" w:hAnsi="Arial" w:cs="Arial"/>
          <w:sz w:val="20"/>
          <w:szCs w:val="20"/>
        </w:rPr>
        <w:t>.</w:t>
      </w:r>
    </w:p>
    <w:p w14:paraId="43EBC9C3" w14:textId="77777777" w:rsidR="00F10F49" w:rsidRPr="00B65FDD" w:rsidRDefault="00F10F49" w:rsidP="00F10F49">
      <w:pPr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B65FDD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65FDD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B65FDD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31EEA632" w:rsidR="00640DC6" w:rsidRPr="00B65FDD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A048AA" w:rsidRPr="00B65FDD">
        <w:rPr>
          <w:rFonts w:ascii="Arial" w:hAnsi="Arial" w:cs="Arial"/>
          <w:sz w:val="20"/>
          <w:szCs w:val="20"/>
        </w:rPr>
        <w:br/>
      </w:r>
      <w:r w:rsidRPr="00B65FDD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B65FDD" w:rsidRDefault="00303C6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B65FD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4EE181D1" w14:textId="6DBD58D0" w:rsidR="003E20EA" w:rsidRDefault="00A742C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Zakład produkcyjny </w:t>
      </w:r>
      <w:r w:rsidR="00D621E1">
        <w:rPr>
          <w:rFonts w:ascii="Arial" w:eastAsia="MS Mincho" w:hAnsi="Arial" w:cs="Arial"/>
          <w:sz w:val="20"/>
          <w:szCs w:val="20"/>
        </w:rPr>
        <w:t>ORLEN OIL Sp. o.o. w Jedliczu</w:t>
      </w:r>
      <w:r w:rsidR="003E20EA">
        <w:rPr>
          <w:rFonts w:ascii="Arial" w:eastAsia="MS Mincho" w:hAnsi="Arial" w:cs="Arial"/>
          <w:sz w:val="20"/>
          <w:szCs w:val="20"/>
        </w:rPr>
        <w:t>, u</w:t>
      </w:r>
      <w:r w:rsidR="00D621E1">
        <w:rPr>
          <w:rFonts w:ascii="Arial" w:eastAsia="MS Mincho" w:hAnsi="Arial" w:cs="Arial"/>
          <w:sz w:val="20"/>
          <w:szCs w:val="20"/>
        </w:rPr>
        <w:t xml:space="preserve">l. </w:t>
      </w:r>
      <w:r w:rsidR="003E20EA">
        <w:rPr>
          <w:rFonts w:ascii="Arial" w:eastAsia="MS Mincho" w:hAnsi="Arial" w:cs="Arial"/>
          <w:sz w:val="20"/>
          <w:szCs w:val="20"/>
        </w:rPr>
        <w:t>Trzecieskiego 14.</w:t>
      </w:r>
    </w:p>
    <w:p w14:paraId="7C0C0C25" w14:textId="4F2390DF" w:rsidR="00194C86" w:rsidRPr="00B65FDD" w:rsidRDefault="00C83027" w:rsidP="00C83027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 w:rsidRPr="00B65FDD">
        <w:rPr>
          <w:rFonts w:ascii="Arial" w:eastAsia="MS Mincho" w:hAnsi="Arial" w:cs="Arial"/>
          <w:sz w:val="20"/>
          <w:szCs w:val="20"/>
        </w:rPr>
        <w:t>Prace remontowe powinny odbywać się w dni robocze, od poniedziałku do piątku w godzinach</w:t>
      </w:r>
      <w:r w:rsidR="003E20EA">
        <w:rPr>
          <w:rFonts w:ascii="Arial" w:eastAsia="MS Mincho" w:hAnsi="Arial" w:cs="Arial"/>
          <w:sz w:val="20"/>
          <w:szCs w:val="20"/>
        </w:rPr>
        <w:t xml:space="preserve"> 6:00 – 22</w:t>
      </w:r>
      <w:r w:rsidRPr="00B65FDD">
        <w:rPr>
          <w:rFonts w:ascii="Arial" w:eastAsia="MS Mincho" w:hAnsi="Arial" w:cs="Arial"/>
          <w:sz w:val="20"/>
          <w:szCs w:val="20"/>
        </w:rPr>
        <w:t xml:space="preserve">:00. Jeżeli harmonogram będzie zakładał prace w dni wolne, to fakt taki musi zostać zgłoszony oraz zatwierdzony przez Zamawiającego </w:t>
      </w:r>
    </w:p>
    <w:bookmarkEnd w:id="0"/>
    <w:p w14:paraId="6E8245F2" w14:textId="77777777" w:rsidR="00303C63" w:rsidRPr="00B65FDD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B65FD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77777777" w:rsidR="00355BED" w:rsidRPr="00B65FD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Wszystkie projektowane urządzenia, materiały, rozwiązania konstrukcyjne oraz projektowany sposób prowadzenia prac muszą być dostosowane do warunków lokalizacyjnych i zgodne z obowiązującymi przepisami.</w:t>
      </w:r>
    </w:p>
    <w:p w14:paraId="5C3A5109" w14:textId="74D8AB1E" w:rsidR="00677A4D" w:rsidRPr="00B65FDD" w:rsidRDefault="00DA4FEF" w:rsidP="00677A4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32DF7C0" w14:textId="31E44BC8" w:rsidR="004144AB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B65FDD">
        <w:rPr>
          <w:rFonts w:ascii="Arial" w:hAnsi="Arial" w:cs="Arial"/>
          <w:b/>
          <w:sz w:val="20"/>
          <w:szCs w:val="20"/>
        </w:rPr>
        <w:t>Zakres oferty powinien obejmować</w:t>
      </w:r>
      <w:r w:rsidR="008242C7" w:rsidRPr="00B65FDD">
        <w:rPr>
          <w:rFonts w:ascii="Arial" w:hAnsi="Arial" w:cs="Arial"/>
          <w:b/>
          <w:sz w:val="20"/>
          <w:szCs w:val="20"/>
        </w:rPr>
        <w:t xml:space="preserve"> </w:t>
      </w:r>
      <w:r w:rsidRPr="00B65FDD">
        <w:rPr>
          <w:rFonts w:ascii="Arial" w:hAnsi="Arial" w:cs="Arial"/>
          <w:b/>
          <w:sz w:val="20"/>
          <w:szCs w:val="20"/>
        </w:rPr>
        <w:t>w szczególności:</w:t>
      </w:r>
    </w:p>
    <w:p w14:paraId="527C1138" w14:textId="4267B384" w:rsidR="002E6C48" w:rsidRPr="009729E2" w:rsidRDefault="002E6C48" w:rsidP="009729E2">
      <w:pPr>
        <w:pStyle w:val="Akapitzlist"/>
        <w:numPr>
          <w:ilvl w:val="0"/>
          <w:numId w:val="45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9729E2">
        <w:rPr>
          <w:rFonts w:ascii="Arial" w:hAnsi="Arial" w:cs="Arial"/>
          <w:b/>
          <w:sz w:val="20"/>
          <w:szCs w:val="20"/>
        </w:rPr>
        <w:t>Opracowanie dokumentacji projektowej;</w:t>
      </w:r>
    </w:p>
    <w:p w14:paraId="3FAE83AD" w14:textId="0F55B036" w:rsidR="002E6C48" w:rsidRPr="009729E2" w:rsidRDefault="002E6C48" w:rsidP="009729E2">
      <w:pPr>
        <w:pStyle w:val="Akapitzlist"/>
        <w:numPr>
          <w:ilvl w:val="0"/>
          <w:numId w:val="45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9729E2">
        <w:rPr>
          <w:rFonts w:ascii="Arial" w:hAnsi="Arial" w:cs="Arial"/>
          <w:b/>
          <w:sz w:val="20"/>
          <w:szCs w:val="20"/>
        </w:rPr>
        <w:t>Pozyskanie decyzji PNB;</w:t>
      </w:r>
    </w:p>
    <w:p w14:paraId="1301BC41" w14:textId="271980D2" w:rsidR="002E6C48" w:rsidRPr="009729E2" w:rsidRDefault="002E6C48" w:rsidP="009729E2">
      <w:pPr>
        <w:pStyle w:val="Akapitzlist"/>
        <w:numPr>
          <w:ilvl w:val="0"/>
          <w:numId w:val="45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9729E2">
        <w:rPr>
          <w:rFonts w:ascii="Arial" w:hAnsi="Arial" w:cs="Arial"/>
          <w:b/>
          <w:sz w:val="20"/>
          <w:szCs w:val="20"/>
        </w:rPr>
        <w:t>Realizacj</w:t>
      </w:r>
      <w:r w:rsidR="009A2A23" w:rsidRPr="009729E2">
        <w:rPr>
          <w:rFonts w:ascii="Arial" w:hAnsi="Arial" w:cs="Arial"/>
          <w:b/>
          <w:sz w:val="20"/>
          <w:szCs w:val="20"/>
        </w:rPr>
        <w:t>ę</w:t>
      </w:r>
      <w:r w:rsidRPr="009729E2">
        <w:rPr>
          <w:rFonts w:ascii="Arial" w:hAnsi="Arial" w:cs="Arial"/>
          <w:b/>
          <w:sz w:val="20"/>
          <w:szCs w:val="20"/>
        </w:rPr>
        <w:t xml:space="preserve"> rzeczow</w:t>
      </w:r>
      <w:r w:rsidR="009A2A23" w:rsidRPr="009729E2">
        <w:rPr>
          <w:rFonts w:ascii="Arial" w:hAnsi="Arial" w:cs="Arial"/>
          <w:b/>
          <w:sz w:val="20"/>
          <w:szCs w:val="20"/>
        </w:rPr>
        <w:t>ą</w:t>
      </w:r>
      <w:r w:rsidRPr="009729E2">
        <w:rPr>
          <w:rFonts w:ascii="Arial" w:hAnsi="Arial" w:cs="Arial"/>
          <w:b/>
          <w:sz w:val="20"/>
          <w:szCs w:val="20"/>
        </w:rPr>
        <w:t>;</w:t>
      </w:r>
    </w:p>
    <w:p w14:paraId="0F458DEF" w14:textId="12702999" w:rsidR="002E6C48" w:rsidRPr="009729E2" w:rsidRDefault="002E6C48" w:rsidP="009729E2">
      <w:pPr>
        <w:pStyle w:val="Akapitzlist"/>
        <w:numPr>
          <w:ilvl w:val="0"/>
          <w:numId w:val="45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9729E2">
        <w:rPr>
          <w:rFonts w:ascii="Arial" w:hAnsi="Arial" w:cs="Arial"/>
          <w:b/>
          <w:sz w:val="20"/>
          <w:szCs w:val="20"/>
        </w:rPr>
        <w:t xml:space="preserve">Opracowanie dokumentacji </w:t>
      </w:r>
      <w:r w:rsidR="009A2A23" w:rsidRPr="009729E2">
        <w:rPr>
          <w:rFonts w:ascii="Arial" w:hAnsi="Arial" w:cs="Arial"/>
          <w:b/>
          <w:sz w:val="20"/>
          <w:szCs w:val="20"/>
        </w:rPr>
        <w:t>powykonawczej</w:t>
      </w:r>
      <w:r w:rsidRPr="009729E2">
        <w:rPr>
          <w:rFonts w:ascii="Arial" w:hAnsi="Arial" w:cs="Arial"/>
          <w:b/>
          <w:sz w:val="20"/>
          <w:szCs w:val="20"/>
        </w:rPr>
        <w:t>.</w:t>
      </w:r>
    </w:p>
    <w:p w14:paraId="77B59765" w14:textId="7A65497C" w:rsidR="00671746" w:rsidRPr="00B65FDD" w:rsidRDefault="004144AB" w:rsidP="004144AB">
      <w:pPr>
        <w:numPr>
          <w:ilvl w:val="0"/>
          <w:numId w:val="7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65FDD">
        <w:rPr>
          <w:rFonts w:ascii="Arial" w:hAnsi="Arial" w:cs="Arial"/>
          <w:b/>
          <w:sz w:val="20"/>
          <w:szCs w:val="20"/>
          <w:u w:val="single"/>
        </w:rPr>
        <w:t xml:space="preserve">Specyfikacja </w:t>
      </w:r>
      <w:r w:rsidR="008242C7" w:rsidRPr="00B65FDD">
        <w:rPr>
          <w:rFonts w:ascii="Arial" w:hAnsi="Arial" w:cs="Arial"/>
          <w:b/>
          <w:sz w:val="20"/>
          <w:szCs w:val="20"/>
          <w:u w:val="single"/>
        </w:rPr>
        <w:t>zamówienia</w:t>
      </w:r>
      <w:r w:rsidRPr="00B65FD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372E0F7" w14:textId="73199000" w:rsidR="00223123" w:rsidRDefault="008242C7" w:rsidP="009729E2">
      <w:pPr>
        <w:ind w:left="357"/>
        <w:jc w:val="both"/>
        <w:rPr>
          <w:rFonts w:ascii="Arial" w:hAnsi="Arial" w:cs="Arial"/>
          <w:noProof/>
          <w:sz w:val="20"/>
          <w:szCs w:val="20"/>
        </w:rPr>
      </w:pPr>
      <w:r w:rsidRPr="00A76B79">
        <w:rPr>
          <w:rFonts w:ascii="Arial" w:hAnsi="Arial" w:cs="Arial"/>
          <w:noProof/>
          <w:sz w:val="20"/>
          <w:szCs w:val="20"/>
        </w:rPr>
        <w:t>Zakres prac obejmie w szczególności:</w:t>
      </w:r>
    </w:p>
    <w:p w14:paraId="11BF1322" w14:textId="77777777" w:rsidR="009A2A23" w:rsidRDefault="00C71B19" w:rsidP="009729E2">
      <w:pPr>
        <w:ind w:left="357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Opracowanie dokumentacji projektowej (p</w:t>
      </w:r>
      <w:r w:rsidR="00223123">
        <w:rPr>
          <w:rFonts w:ascii="Arial" w:hAnsi="Arial" w:cs="Arial"/>
          <w:noProof/>
          <w:sz w:val="20"/>
          <w:szCs w:val="20"/>
        </w:rPr>
        <w:t xml:space="preserve">rojekt </w:t>
      </w:r>
      <w:r w:rsidR="000F1F0C">
        <w:rPr>
          <w:rFonts w:ascii="Arial" w:hAnsi="Arial" w:cs="Arial"/>
          <w:noProof/>
          <w:sz w:val="20"/>
          <w:szCs w:val="20"/>
        </w:rPr>
        <w:t>budowlany</w:t>
      </w:r>
      <w:r w:rsidR="00223123">
        <w:rPr>
          <w:rFonts w:ascii="Arial" w:hAnsi="Arial" w:cs="Arial"/>
          <w:noProof/>
          <w:sz w:val="20"/>
          <w:szCs w:val="20"/>
        </w:rPr>
        <w:t xml:space="preserve"> wraz z uzyskaniem pozwolenia na budowę</w:t>
      </w:r>
      <w:r>
        <w:rPr>
          <w:rFonts w:ascii="Arial" w:hAnsi="Arial" w:cs="Arial"/>
          <w:noProof/>
          <w:sz w:val="20"/>
          <w:szCs w:val="20"/>
        </w:rPr>
        <w:t>)</w:t>
      </w:r>
      <w:r w:rsidR="000F1F0C">
        <w:rPr>
          <w:rFonts w:ascii="Arial" w:hAnsi="Arial" w:cs="Arial"/>
          <w:noProof/>
          <w:sz w:val="20"/>
          <w:szCs w:val="20"/>
        </w:rPr>
        <w:t xml:space="preserve"> oraz projekt</w:t>
      </w:r>
      <w:r>
        <w:rPr>
          <w:rFonts w:ascii="Arial" w:hAnsi="Arial" w:cs="Arial"/>
          <w:noProof/>
          <w:sz w:val="20"/>
          <w:szCs w:val="20"/>
        </w:rPr>
        <w:t>ów</w:t>
      </w:r>
      <w:r w:rsidR="000F1F0C">
        <w:rPr>
          <w:rFonts w:ascii="Arial" w:hAnsi="Arial" w:cs="Arial"/>
          <w:noProof/>
          <w:sz w:val="20"/>
          <w:szCs w:val="20"/>
        </w:rPr>
        <w:t xml:space="preserve"> wykonawcz</w:t>
      </w:r>
      <w:r>
        <w:rPr>
          <w:rFonts w:ascii="Arial" w:hAnsi="Arial" w:cs="Arial"/>
          <w:noProof/>
          <w:sz w:val="20"/>
          <w:szCs w:val="20"/>
        </w:rPr>
        <w:t>ych</w:t>
      </w:r>
      <w:r w:rsidR="000F1F0C">
        <w:rPr>
          <w:rFonts w:ascii="Arial" w:hAnsi="Arial" w:cs="Arial"/>
          <w:noProof/>
          <w:sz w:val="20"/>
          <w:szCs w:val="20"/>
        </w:rPr>
        <w:t>.</w:t>
      </w:r>
      <w:r w:rsidR="00D44197">
        <w:rPr>
          <w:rFonts w:ascii="Arial" w:hAnsi="Arial" w:cs="Arial"/>
          <w:noProof/>
          <w:sz w:val="20"/>
          <w:szCs w:val="20"/>
        </w:rPr>
        <w:t xml:space="preserve"> Projekt musi być wykonany zgodnie z obowiązującymi normami BHP i PPOŻ, zaopiniowany przez rzeczoznawców</w:t>
      </w:r>
      <w:r w:rsidR="00704BDF">
        <w:rPr>
          <w:rFonts w:ascii="Arial" w:hAnsi="Arial" w:cs="Arial"/>
          <w:noProof/>
          <w:sz w:val="20"/>
          <w:szCs w:val="20"/>
        </w:rPr>
        <w:t xml:space="preserve"> z </w:t>
      </w:r>
      <w:r>
        <w:rPr>
          <w:rFonts w:ascii="Arial" w:hAnsi="Arial" w:cs="Arial"/>
          <w:noProof/>
          <w:sz w:val="20"/>
          <w:szCs w:val="20"/>
        </w:rPr>
        <w:t xml:space="preserve">odpowiednich </w:t>
      </w:r>
      <w:r w:rsidR="00704BDF">
        <w:rPr>
          <w:rFonts w:ascii="Arial" w:hAnsi="Arial" w:cs="Arial"/>
          <w:noProof/>
          <w:sz w:val="20"/>
          <w:szCs w:val="20"/>
        </w:rPr>
        <w:t>branży</w:t>
      </w:r>
      <w:r w:rsidR="00D44197">
        <w:rPr>
          <w:rFonts w:ascii="Arial" w:hAnsi="Arial" w:cs="Arial"/>
          <w:noProof/>
          <w:sz w:val="20"/>
          <w:szCs w:val="20"/>
        </w:rPr>
        <w:t>.</w:t>
      </w:r>
      <w:r w:rsidR="002E6C48">
        <w:rPr>
          <w:rFonts w:ascii="Arial" w:hAnsi="Arial" w:cs="Arial"/>
          <w:noProof/>
          <w:sz w:val="20"/>
          <w:szCs w:val="20"/>
        </w:rPr>
        <w:t xml:space="preserve"> </w:t>
      </w:r>
    </w:p>
    <w:p w14:paraId="06A2C693" w14:textId="0F21762B" w:rsidR="00223123" w:rsidRDefault="002E6C48" w:rsidP="009729E2">
      <w:pPr>
        <w:ind w:left="708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>Projekt musi uzyskać akecptacje proponowanych rozwiazań i proponowanych materiałów przez Zamawiającego.</w:t>
      </w:r>
    </w:p>
    <w:p w14:paraId="3D887380" w14:textId="77777777" w:rsidR="00C71B19" w:rsidRDefault="00C71B19" w:rsidP="00C71B19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Dokumentacja winna obejmować m.in. poniższy zakres prac: </w:t>
      </w:r>
    </w:p>
    <w:p w14:paraId="781BBACF" w14:textId="2918BE4B" w:rsidR="00C71B19" w:rsidRPr="00C71B19" w:rsidRDefault="00C71B19" w:rsidP="009729E2">
      <w:pPr>
        <w:pStyle w:val="Akapitzlist"/>
        <w:numPr>
          <w:ilvl w:val="0"/>
          <w:numId w:val="42"/>
        </w:numPr>
        <w:spacing w:before="120" w:after="120"/>
        <w:ind w:left="993" w:hanging="284"/>
        <w:rPr>
          <w:rFonts w:ascii="Arial" w:hAnsi="Arial" w:cs="Arial"/>
          <w:sz w:val="20"/>
          <w:szCs w:val="20"/>
        </w:rPr>
      </w:pPr>
      <w:r w:rsidRPr="00C71B19">
        <w:rPr>
          <w:rFonts w:ascii="Arial" w:hAnsi="Arial" w:cs="Arial"/>
          <w:sz w:val="20"/>
          <w:szCs w:val="20"/>
        </w:rPr>
        <w:t>Zakres całościowy</w:t>
      </w:r>
    </w:p>
    <w:p w14:paraId="43EAE9DD" w14:textId="53EFB2E9" w:rsidR="00C71B19" w:rsidRDefault="00C71B19" w:rsidP="00C71B19">
      <w:pPr>
        <w:spacing w:before="120" w:after="120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Remont obejmuje dwie łazienki, w tym roboty rozbiórkowe, wykończeniowe, instalacyjne i montażowe. Całość prac należy wykonać zgodnie ze sztuką budowlaną, obowiązującymi normami i przepisami BHP, a także w uzgodnionej z Zamawiającym kolorystyce i standardzie wykończenia.</w:t>
      </w:r>
    </w:p>
    <w:p w14:paraId="0D0F40F8" w14:textId="2B24A3B6" w:rsidR="00052437" w:rsidRDefault="00052437" w:rsidP="009729E2">
      <w:pPr>
        <w:pStyle w:val="Akapitzlist"/>
        <w:numPr>
          <w:ilvl w:val="0"/>
          <w:numId w:val="42"/>
        </w:numPr>
        <w:spacing w:before="120" w:after="120"/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Roboty rozbiórkowe i przygotowawcze</w:t>
      </w:r>
    </w:p>
    <w:p w14:paraId="11AF0F8C" w14:textId="4047E489" w:rsidR="009A2A23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Demontaż istniejącej stolarki drzwiowej.</w:t>
      </w:r>
    </w:p>
    <w:p w14:paraId="4C45D2B2" w14:textId="11DDD9F1" w:rsidR="009A2A23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Rozbiórka sufitów podwieszanych kasetonowych w całości.</w:t>
      </w:r>
    </w:p>
    <w:p w14:paraId="2E3185E0" w14:textId="3BE53CF9" w:rsidR="009A2A23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Rozebranie posadzek z płytek ceramicznych wraz z warstwą zaprawy cementowej.</w:t>
      </w:r>
    </w:p>
    <w:p w14:paraId="781B8F49" w14:textId="784E2256" w:rsidR="009A2A23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Rozebranie okładzin ściennych z płytek ceramicznych wraz z warstwą zaprawy cementowej.</w:t>
      </w:r>
    </w:p>
    <w:p w14:paraId="63CBD9B1" w14:textId="4D2E75A5" w:rsidR="009A2A23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Demontaż urządzeń sanitarnych: umywalki porcelanowe, ustępy kompaktowe, baterie umywalkowe.</w:t>
      </w:r>
    </w:p>
    <w:p w14:paraId="53D79BAE" w14:textId="3FFC061C" w:rsidR="009A2A23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 xml:space="preserve">Poszerzenie i dostosowanie istniejących otworów </w:t>
      </w:r>
      <w:r w:rsidR="001C2B1F" w:rsidRPr="009729E2">
        <w:rPr>
          <w:rFonts w:ascii="Arial" w:hAnsi="Arial" w:cs="Arial"/>
          <w:sz w:val="20"/>
          <w:szCs w:val="20"/>
        </w:rPr>
        <w:t xml:space="preserve">(ściana nośna) </w:t>
      </w:r>
      <w:r w:rsidRPr="009729E2">
        <w:rPr>
          <w:rFonts w:ascii="Arial" w:hAnsi="Arial" w:cs="Arial"/>
          <w:sz w:val="20"/>
          <w:szCs w:val="20"/>
        </w:rPr>
        <w:t>drzwiowych do nowej stolarki drzwiowe</w:t>
      </w:r>
      <w:r w:rsidR="009A2A23" w:rsidRPr="009729E2">
        <w:rPr>
          <w:rFonts w:ascii="Arial" w:hAnsi="Arial" w:cs="Arial"/>
          <w:sz w:val="20"/>
          <w:szCs w:val="20"/>
        </w:rPr>
        <w:t>j oraz wymogów BHP, ppoż</w:t>
      </w:r>
      <w:r w:rsidRPr="009729E2">
        <w:rPr>
          <w:rFonts w:ascii="Arial" w:hAnsi="Arial" w:cs="Arial"/>
          <w:sz w:val="20"/>
          <w:szCs w:val="20"/>
        </w:rPr>
        <w:t>.</w:t>
      </w:r>
    </w:p>
    <w:p w14:paraId="722D2991" w14:textId="3CEB5291" w:rsidR="00052437" w:rsidRPr="009729E2" w:rsidRDefault="00052437" w:rsidP="009729E2">
      <w:pPr>
        <w:pStyle w:val="Akapitzlist"/>
        <w:numPr>
          <w:ilvl w:val="0"/>
          <w:numId w:val="46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Wywóz i utylizacja gruzu budowlanego.</w:t>
      </w:r>
    </w:p>
    <w:p w14:paraId="516AEAF8" w14:textId="3C0FE1FD" w:rsidR="00052437" w:rsidRDefault="00052437" w:rsidP="009729E2">
      <w:pPr>
        <w:pStyle w:val="Akapitzlist"/>
        <w:numPr>
          <w:ilvl w:val="0"/>
          <w:numId w:val="42"/>
        </w:numPr>
        <w:spacing w:before="120" w:after="120"/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Roboty remontowo-budowlane</w:t>
      </w:r>
    </w:p>
    <w:p w14:paraId="686962A6" w14:textId="50293688" w:rsidR="009A2A23" w:rsidRPr="009729E2" w:rsidRDefault="00052437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Montaż nowych ościeżnic stalowych z osadzeniem w murze.</w:t>
      </w:r>
    </w:p>
    <w:p w14:paraId="66025271" w14:textId="0AA5C8C3" w:rsidR="009A2A23" w:rsidRPr="009729E2" w:rsidRDefault="00052437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Montaż skrzydeł drzwiowych płytowych pełnych.</w:t>
      </w:r>
    </w:p>
    <w:p w14:paraId="7A540C07" w14:textId="2CC306DD" w:rsidR="009A2A23" w:rsidRPr="009729E2" w:rsidRDefault="00052437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Gruntowanie podłoży (ściany i posadzki) preparatem gruntującym.</w:t>
      </w:r>
    </w:p>
    <w:p w14:paraId="6DA9BC65" w14:textId="673995C5" w:rsidR="009A2A23" w:rsidRPr="009729E2" w:rsidRDefault="00D07CAC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Wykonanie uszczelnienia prze</w:t>
      </w:r>
      <w:r w:rsidR="002E6C48" w:rsidRPr="009729E2">
        <w:rPr>
          <w:rFonts w:ascii="Arial" w:hAnsi="Arial" w:cs="Arial"/>
          <w:sz w:val="20"/>
          <w:szCs w:val="20"/>
        </w:rPr>
        <w:t>ci</w:t>
      </w:r>
      <w:r w:rsidRPr="009729E2">
        <w:rPr>
          <w:rFonts w:ascii="Arial" w:hAnsi="Arial" w:cs="Arial"/>
          <w:sz w:val="20"/>
          <w:szCs w:val="20"/>
        </w:rPr>
        <w:t>wwilgociowego</w:t>
      </w:r>
      <w:r w:rsidR="002E6C48" w:rsidRPr="009729E2">
        <w:rPr>
          <w:rFonts w:ascii="Arial" w:hAnsi="Arial" w:cs="Arial"/>
          <w:sz w:val="20"/>
          <w:szCs w:val="20"/>
        </w:rPr>
        <w:t xml:space="preserve"> </w:t>
      </w:r>
      <w:r w:rsidRPr="009729E2">
        <w:rPr>
          <w:rFonts w:ascii="Arial" w:hAnsi="Arial" w:cs="Arial"/>
          <w:sz w:val="20"/>
          <w:szCs w:val="20"/>
        </w:rPr>
        <w:t>w pomieszczeniach mokrych.</w:t>
      </w:r>
    </w:p>
    <w:p w14:paraId="0B2F3A60" w14:textId="18729537" w:rsidR="009A2A23" w:rsidRPr="009729E2" w:rsidRDefault="009729E2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D07CAC" w:rsidRPr="009729E2">
        <w:rPr>
          <w:rFonts w:ascii="Arial" w:hAnsi="Arial" w:cs="Arial"/>
          <w:sz w:val="20"/>
          <w:szCs w:val="20"/>
        </w:rPr>
        <w:t xml:space="preserve">łożenie płytek </w:t>
      </w:r>
      <w:proofErr w:type="spellStart"/>
      <w:r w:rsidR="00D07CAC" w:rsidRPr="009729E2">
        <w:rPr>
          <w:rFonts w:ascii="Arial" w:hAnsi="Arial" w:cs="Arial"/>
          <w:sz w:val="20"/>
          <w:szCs w:val="20"/>
        </w:rPr>
        <w:t>gresowych</w:t>
      </w:r>
      <w:proofErr w:type="spellEnd"/>
      <w:r w:rsidR="00D07CAC" w:rsidRPr="009729E2">
        <w:rPr>
          <w:rFonts w:ascii="Arial" w:hAnsi="Arial" w:cs="Arial"/>
          <w:sz w:val="20"/>
          <w:szCs w:val="20"/>
        </w:rPr>
        <w:t xml:space="preserve"> na posadzkach, format min. 60x30 cm, za naprawie klejowej.</w:t>
      </w:r>
    </w:p>
    <w:p w14:paraId="4201603B" w14:textId="017A9396" w:rsidR="009A2A23" w:rsidRPr="009729E2" w:rsidRDefault="00D07CAC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 xml:space="preserve">Licowanie ścian płytkami </w:t>
      </w:r>
      <w:proofErr w:type="spellStart"/>
      <w:r w:rsidRPr="009729E2">
        <w:rPr>
          <w:rFonts w:ascii="Arial" w:hAnsi="Arial" w:cs="Arial"/>
          <w:sz w:val="20"/>
          <w:szCs w:val="20"/>
        </w:rPr>
        <w:t>gresowymi</w:t>
      </w:r>
      <w:proofErr w:type="spellEnd"/>
      <w:r w:rsidRPr="009729E2">
        <w:rPr>
          <w:rFonts w:ascii="Arial" w:hAnsi="Arial" w:cs="Arial"/>
          <w:sz w:val="20"/>
          <w:szCs w:val="20"/>
        </w:rPr>
        <w:t xml:space="preserve"> min 60x30 cm, na zaprawie klejowej.</w:t>
      </w:r>
    </w:p>
    <w:p w14:paraId="0876ADFC" w14:textId="044F0110" w:rsidR="009A2A23" w:rsidRPr="009729E2" w:rsidRDefault="00D07CAC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Malowanie ścian i sufitów farbami emulsyjnymi po wcześniejszym przygotowaniu i szpachlowaniu powierzchni.</w:t>
      </w:r>
    </w:p>
    <w:p w14:paraId="0B81629E" w14:textId="24228EA2" w:rsidR="009A2A23" w:rsidRPr="009729E2" w:rsidRDefault="00D07CAC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Montaż sufitów podwieszanych z płyt mineralnych na konstrukcji metalowej.</w:t>
      </w:r>
    </w:p>
    <w:p w14:paraId="11F40906" w14:textId="4945508F" w:rsidR="00D07CAC" w:rsidRPr="009729E2" w:rsidRDefault="00182068" w:rsidP="009729E2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Przeniesienie włączników oświetleniowych wraz z przewodami.</w:t>
      </w:r>
    </w:p>
    <w:p w14:paraId="4C7EC2DA" w14:textId="4BE216E5" w:rsidR="00D07CAC" w:rsidRDefault="00D07CAC" w:rsidP="009729E2">
      <w:pPr>
        <w:pStyle w:val="Akapitzlist"/>
        <w:numPr>
          <w:ilvl w:val="0"/>
          <w:numId w:val="42"/>
        </w:numPr>
        <w:spacing w:before="120" w:after="120"/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Instalacje i wyposażenie</w:t>
      </w:r>
    </w:p>
    <w:p w14:paraId="37B22DC9" w14:textId="249EDA2E" w:rsidR="009A2A23" w:rsidRPr="009729E2" w:rsidRDefault="00D07CAC" w:rsidP="009729E2">
      <w:pPr>
        <w:pStyle w:val="Akapitzlist"/>
        <w:numPr>
          <w:ilvl w:val="0"/>
          <w:numId w:val="48"/>
        </w:numPr>
        <w:spacing w:line="276" w:lineRule="auto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Montaż nowych opraw oświetleniowych.</w:t>
      </w:r>
    </w:p>
    <w:p w14:paraId="0E3BA48D" w14:textId="09EB8867" w:rsidR="009A2A23" w:rsidRPr="009729E2" w:rsidRDefault="00D07CAC" w:rsidP="009729E2">
      <w:pPr>
        <w:pStyle w:val="Akapitzlist"/>
        <w:numPr>
          <w:ilvl w:val="0"/>
          <w:numId w:val="48"/>
        </w:numPr>
        <w:spacing w:line="276" w:lineRule="auto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 xml:space="preserve">Montaż armatury sanitarnej: baterie ścienne umywalkowe, umywalki porcelanowe </w:t>
      </w:r>
      <w:r w:rsidRPr="009729E2">
        <w:rPr>
          <w:rFonts w:ascii="Arial" w:hAnsi="Arial" w:cs="Arial"/>
          <w:sz w:val="20"/>
          <w:szCs w:val="20"/>
        </w:rPr>
        <w:br/>
        <w:t>z syfonem, WC kompakt.</w:t>
      </w:r>
    </w:p>
    <w:p w14:paraId="45F3310C" w14:textId="47983B8D" w:rsidR="009A2A23" w:rsidRPr="009729E2" w:rsidRDefault="00D07CAC" w:rsidP="009729E2">
      <w:pPr>
        <w:pStyle w:val="Akapitzlist"/>
        <w:numPr>
          <w:ilvl w:val="0"/>
          <w:numId w:val="48"/>
        </w:numPr>
        <w:spacing w:line="276" w:lineRule="auto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Montaż ścianek systemowych HPL grubości min. 12 mm, z drzwiami w kabinach sanitarnych.</w:t>
      </w:r>
    </w:p>
    <w:p w14:paraId="252B477B" w14:textId="223468AD" w:rsidR="00D07CAC" w:rsidRPr="009729E2" w:rsidRDefault="00D07CAC" w:rsidP="009729E2">
      <w:pPr>
        <w:pStyle w:val="Akapitzlist"/>
        <w:numPr>
          <w:ilvl w:val="0"/>
          <w:numId w:val="48"/>
        </w:numPr>
        <w:spacing w:line="276" w:lineRule="auto"/>
        <w:rPr>
          <w:rFonts w:ascii="Arial" w:hAnsi="Arial" w:cs="Arial"/>
          <w:sz w:val="20"/>
          <w:szCs w:val="20"/>
        </w:rPr>
      </w:pPr>
      <w:r w:rsidRPr="009729E2">
        <w:rPr>
          <w:rFonts w:ascii="Arial" w:hAnsi="Arial" w:cs="Arial"/>
          <w:sz w:val="20"/>
          <w:szCs w:val="20"/>
        </w:rPr>
        <w:t>Dostawa i montaż wyposażenia sanitarnego: lustra, dozowniki mydła, suszarki do rąk, uchwyty na papier toaletowy, kosze na śmieci, szczotki WC.</w:t>
      </w:r>
    </w:p>
    <w:p w14:paraId="48B727F5" w14:textId="6F3AF643" w:rsidR="003E20EA" w:rsidRPr="00A76B79" w:rsidRDefault="003E20EA" w:rsidP="009729E2">
      <w:pPr>
        <w:pStyle w:val="Akapitzlist"/>
        <w:numPr>
          <w:ilvl w:val="0"/>
          <w:numId w:val="42"/>
        </w:numPr>
        <w:spacing w:before="120" w:after="120"/>
        <w:ind w:left="993" w:hanging="284"/>
        <w:rPr>
          <w:rFonts w:ascii="Arial" w:hAnsi="Arial" w:cs="Arial"/>
          <w:sz w:val="20"/>
          <w:szCs w:val="20"/>
        </w:rPr>
      </w:pPr>
      <w:r w:rsidRPr="00A76B79">
        <w:rPr>
          <w:rFonts w:ascii="Arial" w:hAnsi="Arial" w:cs="Arial"/>
          <w:sz w:val="20"/>
          <w:szCs w:val="20"/>
        </w:rPr>
        <w:t>Wykonanie dokumentacji powykonawczej;</w:t>
      </w:r>
    </w:p>
    <w:p w14:paraId="7F18DFE2" w14:textId="77777777" w:rsidR="003E20EA" w:rsidRPr="00B65FDD" w:rsidRDefault="003E20EA" w:rsidP="008242C7">
      <w:pPr>
        <w:jc w:val="both"/>
        <w:rPr>
          <w:rFonts w:ascii="Arial" w:hAnsi="Arial" w:cs="Arial"/>
          <w:noProof/>
          <w:sz w:val="20"/>
          <w:szCs w:val="20"/>
        </w:rPr>
      </w:pPr>
    </w:p>
    <w:p w14:paraId="6FE9156A" w14:textId="091DB9DB" w:rsidR="00857A60" w:rsidRPr="00B65FDD" w:rsidRDefault="00857A60" w:rsidP="004144AB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B65FDD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3103E0F7" w14:textId="77777777" w:rsidR="001C2B1F" w:rsidRPr="00816F41" w:rsidRDefault="001C2B1F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b/>
          <w:bCs/>
          <w:sz w:val="20"/>
          <w:szCs w:val="20"/>
        </w:rPr>
      </w:pPr>
      <w:r w:rsidRPr="00816F41">
        <w:rPr>
          <w:rFonts w:ascii="Arial" w:hAnsi="Arial" w:cs="Arial"/>
          <w:b/>
          <w:bCs/>
          <w:sz w:val="20"/>
          <w:szCs w:val="20"/>
        </w:rPr>
        <w:lastRenderedPageBreak/>
        <w:t xml:space="preserve">Oferent zobowiązany jest do zweryfikowania zakresu niniejszego zapytania oraz zgłoszenia ewentualnych zastrzeżeń w ramach postępowania zakupowego przed złożeniem oferty (dopytania na platformie Connect). </w:t>
      </w:r>
    </w:p>
    <w:p w14:paraId="55DBF176" w14:textId="77777777" w:rsidR="00E12A42" w:rsidRPr="00E12A42" w:rsidRDefault="00E12A42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E12A42">
        <w:rPr>
          <w:rFonts w:ascii="Arial" w:hAnsi="Arial" w:cs="Arial"/>
          <w:sz w:val="20"/>
          <w:szCs w:val="20"/>
        </w:rPr>
        <w:t>Oferenci mają obowiązek zweryfikowania zakresu zamówienia i istniejących warunków lokalizacyjnych podczas wizji lokalnej, której termin przeprowadzenia należy uzgodnić z osobami wskazanymi w treści Zaproszenia do złożenia oferty.</w:t>
      </w:r>
    </w:p>
    <w:p w14:paraId="75792181" w14:textId="77777777" w:rsidR="00E12A42" w:rsidRPr="00E12A42" w:rsidRDefault="00E12A42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E12A42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430747A7" w14:textId="77777777" w:rsidR="00E12A42" w:rsidRPr="00E12A42" w:rsidRDefault="00E12A42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E12A42">
        <w:rPr>
          <w:rFonts w:ascii="Arial" w:hAnsi="Arial" w:cs="Arial"/>
          <w:sz w:val="20"/>
          <w:szCs w:val="20"/>
        </w:rPr>
        <w:t>Oferowana cena za wykonanie przedmiotu zamówienia obejmuje wszystkie czynności i koszty z nim związane, łącznie z opłatami pobieranymi przez urzędy i instytucje z tytułu uzgodnień prac projektowych i inne w tym miejscu nie wyszczególnione;</w:t>
      </w:r>
    </w:p>
    <w:p w14:paraId="0079AB1F" w14:textId="554AB49E" w:rsidR="004144AB" w:rsidRDefault="008A7FFE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na wykonane prace</w:t>
      </w:r>
      <w:r w:rsidR="00D621E1">
        <w:rPr>
          <w:rFonts w:ascii="Arial" w:hAnsi="Arial" w:cs="Arial"/>
          <w:sz w:val="20"/>
          <w:szCs w:val="20"/>
        </w:rPr>
        <w:t xml:space="preserve"> 60 miesięcy</w:t>
      </w:r>
    </w:p>
    <w:p w14:paraId="2DFFE82B" w14:textId="382D12F6" w:rsidR="008A7FFE" w:rsidRPr="00B65FDD" w:rsidRDefault="008A7FFE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Gwarancja na montowane urządzenia i armaturę 24 miesiące</w:t>
      </w:r>
    </w:p>
    <w:p w14:paraId="591422A8" w14:textId="0FA4A4EC" w:rsidR="004144AB" w:rsidRPr="00B65FDD" w:rsidRDefault="004144AB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Urządzeni</w:t>
      </w:r>
      <w:r w:rsidR="000D1133" w:rsidRPr="00B65FDD">
        <w:rPr>
          <w:rFonts w:ascii="Arial" w:hAnsi="Arial" w:cs="Arial"/>
          <w:sz w:val="20"/>
          <w:szCs w:val="20"/>
        </w:rPr>
        <w:t>a</w:t>
      </w:r>
      <w:r w:rsidRPr="00B65FDD">
        <w:rPr>
          <w:rFonts w:ascii="Arial" w:hAnsi="Arial" w:cs="Arial"/>
          <w:sz w:val="20"/>
          <w:szCs w:val="20"/>
        </w:rPr>
        <w:t xml:space="preserve"> </w:t>
      </w:r>
      <w:r w:rsidR="00D621E1">
        <w:rPr>
          <w:rFonts w:ascii="Arial" w:hAnsi="Arial" w:cs="Arial"/>
          <w:sz w:val="20"/>
          <w:szCs w:val="20"/>
        </w:rPr>
        <w:t xml:space="preserve">i armatura </w:t>
      </w:r>
      <w:r w:rsidRPr="00B65FDD">
        <w:rPr>
          <w:rFonts w:ascii="Arial" w:hAnsi="Arial" w:cs="Arial"/>
          <w:sz w:val="20"/>
          <w:szCs w:val="20"/>
        </w:rPr>
        <w:t>fabrycznie nowe – rok produkcji nie starsz</w:t>
      </w:r>
      <w:r w:rsidR="000D1133" w:rsidRPr="00B65FDD">
        <w:rPr>
          <w:rFonts w:ascii="Arial" w:hAnsi="Arial" w:cs="Arial"/>
          <w:sz w:val="20"/>
          <w:szCs w:val="20"/>
        </w:rPr>
        <w:t>e</w:t>
      </w:r>
      <w:r w:rsidRPr="00B65FDD">
        <w:rPr>
          <w:rFonts w:ascii="Arial" w:hAnsi="Arial" w:cs="Arial"/>
          <w:sz w:val="20"/>
          <w:szCs w:val="20"/>
        </w:rPr>
        <w:t xml:space="preserve"> niż 202</w:t>
      </w:r>
      <w:r w:rsidR="00EF4B49" w:rsidRPr="00B65FDD">
        <w:rPr>
          <w:rFonts w:ascii="Arial" w:hAnsi="Arial" w:cs="Arial"/>
          <w:sz w:val="20"/>
          <w:szCs w:val="20"/>
        </w:rPr>
        <w:t>5</w:t>
      </w:r>
    </w:p>
    <w:p w14:paraId="5B215AA1" w14:textId="77777777" w:rsidR="004144AB" w:rsidRPr="00B65FDD" w:rsidRDefault="00427041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Wszystkie prace muszą być wykonane zgodnie z polskim prawem i wewnętrznymi procedurami Zamawiającego.</w:t>
      </w:r>
    </w:p>
    <w:p w14:paraId="64915D9F" w14:textId="77777777" w:rsidR="004144AB" w:rsidRPr="00B65FDD" w:rsidRDefault="004144AB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noProof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0DA7E1D7" w14:textId="77777777" w:rsidR="00E12A42" w:rsidRPr="00E12A42" w:rsidRDefault="00E12A42" w:rsidP="00E12A42">
      <w:pPr>
        <w:pStyle w:val="Akapitzlist"/>
        <w:numPr>
          <w:ilvl w:val="0"/>
          <w:numId w:val="34"/>
        </w:numPr>
        <w:spacing w:before="60"/>
        <w:rPr>
          <w:rFonts w:ascii="Arial" w:hAnsi="Arial" w:cs="Arial"/>
          <w:sz w:val="20"/>
          <w:szCs w:val="20"/>
        </w:rPr>
      </w:pPr>
      <w:r w:rsidRPr="00E12A42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</w:p>
    <w:p w14:paraId="1F538981" w14:textId="257DC23D" w:rsidR="00355BED" w:rsidRPr="00B65FDD" w:rsidRDefault="00355BED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698E6165" w14:textId="77777777" w:rsidR="001C2B1F" w:rsidRPr="00D26EBD" w:rsidRDefault="001C2B1F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D26EBD">
        <w:rPr>
          <w:rFonts w:ascii="Arial" w:hAnsi="Arial" w:cs="Arial"/>
          <w:sz w:val="20"/>
          <w:szCs w:val="20"/>
        </w:rPr>
        <w:t>okumentacja powinna być dostarczona w 2-ch egzemplarzach w formie papierowej i 1 egzemplarz w formie elektronicznej edytowalnej (</w:t>
      </w:r>
      <w:r>
        <w:rPr>
          <w:rFonts w:ascii="Arial" w:hAnsi="Arial" w:cs="Arial"/>
          <w:sz w:val="20"/>
          <w:szCs w:val="20"/>
        </w:rPr>
        <w:t>dokumentacja w języku polskim).</w:t>
      </w:r>
    </w:p>
    <w:p w14:paraId="7C89CFB3" w14:textId="7C4C4D70" w:rsidR="009B2ABC" w:rsidRPr="00B65FDD" w:rsidRDefault="009B2ABC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B65FDD">
        <w:rPr>
          <w:rFonts w:ascii="Arial" w:hAnsi="Arial" w:cs="Arial"/>
          <w:sz w:val="20"/>
          <w:szCs w:val="20"/>
        </w:rPr>
        <w:t>Na poczet wymaganych uzgodnień i pozyskiwania w imieniu Zamawiającego stosownych zgód, pozwoleń, decyzji administracyjnych, Wykonawca przygotuje z minimum 14-dniowym wyprzedzeniem dla Zamawiającego stosowne wzorce pełnomocnictw oraz oświadczeń wymaganych przepisami prawa</w:t>
      </w:r>
      <w:r w:rsidR="00462D91" w:rsidRPr="00B65FDD">
        <w:rPr>
          <w:rFonts w:ascii="Arial" w:hAnsi="Arial" w:cs="Arial"/>
          <w:sz w:val="20"/>
          <w:szCs w:val="20"/>
        </w:rPr>
        <w:t xml:space="preserve"> (w razie konieczności)</w:t>
      </w:r>
      <w:r w:rsidRPr="00B65FDD">
        <w:rPr>
          <w:rFonts w:ascii="Arial" w:hAnsi="Arial" w:cs="Arial"/>
          <w:sz w:val="20"/>
          <w:szCs w:val="20"/>
        </w:rPr>
        <w:t>. Pełnomocnictwo wydane zostanie przez</w:t>
      </w:r>
      <w:r w:rsidRPr="00B65FDD">
        <w:rPr>
          <w:rFonts w:ascii="Arial" w:hAnsi="Arial" w:cs="Arial"/>
          <w:noProof/>
          <w:sz w:val="20"/>
          <w:szCs w:val="20"/>
        </w:rPr>
        <w:t xml:space="preserve"> </w:t>
      </w:r>
      <w:r w:rsidRPr="00B65FDD">
        <w:rPr>
          <w:rFonts w:ascii="Arial" w:hAnsi="Arial" w:cs="Arial"/>
          <w:sz w:val="20"/>
          <w:szCs w:val="20"/>
        </w:rPr>
        <w:t>Zamawiającego dla osoby wskazanej przez Wykonawcę.</w:t>
      </w:r>
    </w:p>
    <w:p w14:paraId="7FD7465A" w14:textId="77777777" w:rsidR="001C2B1F" w:rsidRPr="00C26777" w:rsidRDefault="001C2B1F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Przedmiot zamówienia</w:t>
      </w:r>
      <w:r w:rsidRPr="00C26777">
        <w:rPr>
          <w:rFonts w:ascii="Arial" w:hAnsi="Arial" w:cs="Arial"/>
          <w:sz w:val="20"/>
          <w:szCs w:val="20"/>
        </w:rPr>
        <w:t xml:space="preserve"> ma zostać opracowan</w:t>
      </w:r>
      <w:r>
        <w:rPr>
          <w:rFonts w:ascii="Arial" w:hAnsi="Arial" w:cs="Arial"/>
          <w:sz w:val="20"/>
          <w:szCs w:val="20"/>
        </w:rPr>
        <w:t>y</w:t>
      </w:r>
      <w:r w:rsidRPr="00C26777">
        <w:rPr>
          <w:rFonts w:ascii="Arial" w:hAnsi="Arial" w:cs="Arial"/>
          <w:sz w:val="20"/>
          <w:szCs w:val="20"/>
        </w:rPr>
        <w:t xml:space="preserve"> i zatwierdzon</w:t>
      </w:r>
      <w:r>
        <w:rPr>
          <w:rFonts w:ascii="Arial" w:hAnsi="Arial" w:cs="Arial"/>
          <w:sz w:val="20"/>
          <w:szCs w:val="20"/>
        </w:rPr>
        <w:t>y</w:t>
      </w:r>
      <w:r w:rsidRPr="00C26777">
        <w:rPr>
          <w:rFonts w:ascii="Arial" w:hAnsi="Arial" w:cs="Arial"/>
          <w:sz w:val="20"/>
          <w:szCs w:val="20"/>
        </w:rPr>
        <w:t xml:space="preserve"> (podpisan</w:t>
      </w:r>
      <w:r>
        <w:rPr>
          <w:rFonts w:ascii="Arial" w:hAnsi="Arial" w:cs="Arial"/>
          <w:sz w:val="20"/>
          <w:szCs w:val="20"/>
        </w:rPr>
        <w:t>y</w:t>
      </w:r>
      <w:r w:rsidRPr="00C26777">
        <w:rPr>
          <w:rFonts w:ascii="Arial" w:hAnsi="Arial" w:cs="Arial"/>
          <w:sz w:val="20"/>
          <w:szCs w:val="20"/>
        </w:rPr>
        <w:t>) przez osoby wskazane w ofercie - posiadające stosowne uprawnienia w branżach niezbędnych do prawidłowego wykonania zamówienia</w:t>
      </w:r>
      <w:r>
        <w:rPr>
          <w:rFonts w:ascii="Arial" w:hAnsi="Arial" w:cs="Arial"/>
          <w:sz w:val="20"/>
          <w:szCs w:val="20"/>
        </w:rPr>
        <w:t xml:space="preserve"> (jeżeli były wymagane)</w:t>
      </w:r>
      <w:r w:rsidRPr="00C26777">
        <w:rPr>
          <w:rFonts w:ascii="Arial" w:hAnsi="Arial" w:cs="Arial"/>
          <w:sz w:val="20"/>
          <w:szCs w:val="20"/>
        </w:rPr>
        <w:t>;</w:t>
      </w:r>
    </w:p>
    <w:p w14:paraId="00B2E069" w14:textId="77777777" w:rsidR="001C2B1F" w:rsidRPr="00C26777" w:rsidRDefault="001C2B1F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C26777">
        <w:rPr>
          <w:rFonts w:ascii="Arial" w:hAnsi="Arial" w:cs="Arial"/>
          <w:sz w:val="20"/>
          <w:szCs w:val="20"/>
        </w:rPr>
        <w:t>Opracowanie dokumentacji zgodnie z aktualną Ustawą prawa budowlanego, obowiązującymi przepisami, zasadami norm technicznych oraz projektowania;</w:t>
      </w:r>
    </w:p>
    <w:p w14:paraId="6957DD68" w14:textId="77777777" w:rsidR="001C2B1F" w:rsidRPr="00AF14D0" w:rsidRDefault="001C2B1F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AF14D0">
        <w:rPr>
          <w:rFonts w:ascii="Arial" w:hAnsi="Arial" w:cs="Arial"/>
          <w:sz w:val="20"/>
          <w:szCs w:val="20"/>
        </w:rPr>
        <w:t>Przedmiot zamówienia musi być wykonany:</w:t>
      </w:r>
    </w:p>
    <w:p w14:paraId="6AD5C0A3" w14:textId="77777777" w:rsidR="001C2B1F" w:rsidRPr="00E3150B" w:rsidRDefault="001C2B1F" w:rsidP="00E12A42">
      <w:pPr>
        <w:pStyle w:val="Akapitzlist"/>
        <w:numPr>
          <w:ilvl w:val="0"/>
          <w:numId w:val="44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 należytą starannością;</w:t>
      </w:r>
    </w:p>
    <w:p w14:paraId="254C1B10" w14:textId="77777777" w:rsidR="001C2B1F" w:rsidRPr="00E3150B" w:rsidRDefault="001C2B1F" w:rsidP="00E12A42">
      <w:pPr>
        <w:pStyle w:val="Akapitzlist"/>
        <w:numPr>
          <w:ilvl w:val="0"/>
          <w:numId w:val="44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szczegółowo, w stopniu złożoności odpowiadającym aktualnie obowiązującym przepisom prawa niezbędnym do przygotowania postępowania zakupowego dotyczącego przyszłej realizacji projektu w trybie „zaprojektuj/ wybuduj”, w szczególności z zapisami ustawy prawo budowlane;</w:t>
      </w:r>
    </w:p>
    <w:p w14:paraId="73B6F360" w14:textId="77777777" w:rsidR="001C2B1F" w:rsidRPr="00E3150B" w:rsidRDefault="001C2B1F" w:rsidP="00E12A42">
      <w:pPr>
        <w:pStyle w:val="Akapitzlist"/>
        <w:numPr>
          <w:ilvl w:val="0"/>
          <w:numId w:val="44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uwzględniając zasadę oszczędnego i racjonalnego wydatkowania środków finansowych na realizację przedmiotowej inwestycji przy uzyskaniu jak najlepszych standardów jakościowych, stosując rozwiązania projektowe zgodne z zasadami zrównoważonego rozwoju oraz uwzględniających racjonalne gospodarowanie zasobami według następujących kategorii: dobór materiałów, rozwiązania funkcjonalne, zagospodarowania terenu;</w:t>
      </w:r>
    </w:p>
    <w:p w14:paraId="4CA39D6A" w14:textId="77777777" w:rsidR="001C2B1F" w:rsidRPr="00E3150B" w:rsidRDefault="001C2B1F" w:rsidP="00E12A42">
      <w:pPr>
        <w:pStyle w:val="Akapitzlist"/>
        <w:numPr>
          <w:ilvl w:val="0"/>
          <w:numId w:val="44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>zgodnie z obowiązującymi miejscowymi planami zagospodarowania przestrzennego dla przedmiotowego terenu (jeżeli dotyczy);</w:t>
      </w:r>
    </w:p>
    <w:p w14:paraId="3BDAC8F2" w14:textId="77777777" w:rsidR="001C2B1F" w:rsidRPr="00E3150B" w:rsidRDefault="001C2B1F" w:rsidP="00E12A42">
      <w:pPr>
        <w:pStyle w:val="Akapitzlist"/>
        <w:numPr>
          <w:ilvl w:val="0"/>
          <w:numId w:val="44"/>
        </w:numPr>
        <w:spacing w:before="60"/>
        <w:ind w:left="993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150B">
        <w:rPr>
          <w:rFonts w:ascii="Arial" w:hAnsi="Arial" w:cs="Arial"/>
          <w:color w:val="000000" w:themeColor="text1"/>
          <w:sz w:val="20"/>
          <w:szCs w:val="20"/>
        </w:rPr>
        <w:t xml:space="preserve">w oparciu o wykonane we własnym zakresie i na własny koszt prace przygotowawcze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br/>
        <w:t xml:space="preserve">i pomocnicze związane z prawidłowym opracowaniem dokumentacji, m.in.: wizje terenowe, </w:t>
      </w:r>
      <w:r w:rsidRPr="00E3150B">
        <w:rPr>
          <w:rFonts w:ascii="Arial" w:hAnsi="Arial" w:cs="Arial"/>
          <w:color w:val="000000" w:themeColor="text1"/>
          <w:sz w:val="20"/>
          <w:szCs w:val="20"/>
        </w:rPr>
        <w:lastRenderedPageBreak/>
        <w:t>dokumentacje fotograficzne, analizy środowiskowe, pomiary geodezyjne, badania gruntu, dokumentacje geologiczno-inżynierskie (w razie konieczności), pomiarowe, inwentaryzacje infrastruktury i architektoniczno-budowlane, analizy i ekspertyzy techniczne, mapy i inne niezbędne do prawidłowego wykonania przedmiotu zamówienia opracowania specjalistyczne.</w:t>
      </w:r>
    </w:p>
    <w:p w14:paraId="71CB39A7" w14:textId="77777777" w:rsidR="00E12A42" w:rsidRPr="00E12A42" w:rsidRDefault="00E12A42" w:rsidP="00E12A42">
      <w:pPr>
        <w:pStyle w:val="Akapitzlist"/>
        <w:numPr>
          <w:ilvl w:val="0"/>
          <w:numId w:val="34"/>
        </w:numPr>
        <w:spacing w:before="60"/>
        <w:rPr>
          <w:rFonts w:ascii="Arial" w:hAnsi="Arial" w:cs="Arial"/>
          <w:sz w:val="20"/>
          <w:szCs w:val="20"/>
        </w:rPr>
      </w:pPr>
      <w:r w:rsidRPr="00E12A42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62D47F47" w14:textId="77777777" w:rsidR="00E12A42" w:rsidRPr="00E12A42" w:rsidRDefault="00E12A42" w:rsidP="00E12A42">
      <w:pPr>
        <w:pStyle w:val="Akapitzlist"/>
        <w:numPr>
          <w:ilvl w:val="0"/>
          <w:numId w:val="34"/>
        </w:numPr>
        <w:spacing w:before="60"/>
        <w:rPr>
          <w:rFonts w:ascii="Arial" w:hAnsi="Arial" w:cs="Arial"/>
          <w:sz w:val="20"/>
          <w:szCs w:val="20"/>
        </w:rPr>
      </w:pPr>
      <w:r w:rsidRPr="00E12A42">
        <w:rPr>
          <w:rFonts w:ascii="Arial" w:hAnsi="Arial" w:cs="Arial"/>
          <w:sz w:val="20"/>
          <w:szCs w:val="20"/>
        </w:rPr>
        <w:t>Usunięcie oraz utylizacja we własnym zakresie z terenu realizacji prac wszelkich odpadów (żelazo i stal zgodnie z zapisami zawartymi w Umowie), powstałych podczas realizacji zadania. W trakcie prowadzenia prac należy odpowiednio zabezpieczyć inne elementy infrastruktury (lub innego majątku).</w:t>
      </w:r>
    </w:p>
    <w:p w14:paraId="535BB2CC" w14:textId="77777777" w:rsidR="001C2B1F" w:rsidRPr="004C5A68" w:rsidRDefault="001C2B1F" w:rsidP="00E12A42">
      <w:pPr>
        <w:pStyle w:val="Akapitzlist"/>
        <w:numPr>
          <w:ilvl w:val="0"/>
          <w:numId w:val="34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C5A68">
        <w:rPr>
          <w:rFonts w:ascii="Arial" w:hAnsi="Arial" w:cs="Arial"/>
          <w:sz w:val="20"/>
          <w:szCs w:val="20"/>
        </w:rPr>
        <w:t>Zakład Produkcyjny ORLEN OIL jest obiektem czynnym, w związku z czym Wykonawca bezpośrednio przed przystąpieniem do prac na terenie Zakładu dokona przeglądu miejsc prowadzenia prac, upewniając się, czy nie pojawiły się czynniki, które powinny być uwzględnione w sposobie prowadzenia prac.</w:t>
      </w:r>
    </w:p>
    <w:p w14:paraId="62CECC2D" w14:textId="77777777" w:rsidR="00705F1E" w:rsidRPr="00B65FDD" w:rsidRDefault="00705F1E" w:rsidP="00FF54B0">
      <w:pPr>
        <w:pStyle w:val="StylTekstpodstawowyArial10ptNiePogrubienieZlewej1"/>
        <w:ind w:left="0"/>
        <w:rPr>
          <w:rFonts w:cs="Arial"/>
        </w:rPr>
      </w:pPr>
    </w:p>
    <w:sectPr w:rsidR="00705F1E" w:rsidRPr="00B65FDD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03ED7" w14:textId="77777777" w:rsidR="008175EB" w:rsidRDefault="008175EB">
      <w:r>
        <w:separator/>
      </w:r>
    </w:p>
  </w:endnote>
  <w:endnote w:type="continuationSeparator" w:id="0">
    <w:p w14:paraId="2B48912D" w14:textId="77777777" w:rsidR="008175EB" w:rsidRDefault="0081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68C0B2E9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</w:t>
    </w:r>
    <w:r w:rsidR="00F10F49">
      <w:rPr>
        <w:rFonts w:ascii="Arial" w:hAnsi="Arial" w:cs="Arial"/>
        <w:sz w:val="16"/>
        <w:szCs w:val="16"/>
        <w:lang w:val="en-US"/>
      </w:rPr>
      <w:t xml:space="preserve"> </w:t>
    </w:r>
    <w:r w:rsidR="00881D8D" w:rsidRPr="00BE1AB5">
      <w:rPr>
        <w:rFonts w:ascii="Arial" w:hAnsi="Arial" w:cs="Arial"/>
        <w:sz w:val="16"/>
        <w:szCs w:val="16"/>
        <w:lang w:val="en-US"/>
      </w:rPr>
      <w:t>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E6BC5" w14:textId="77777777" w:rsidR="008175EB" w:rsidRDefault="008175EB">
      <w:r>
        <w:separator/>
      </w:r>
    </w:p>
  </w:footnote>
  <w:footnote w:type="continuationSeparator" w:id="0">
    <w:p w14:paraId="432437F2" w14:textId="77777777" w:rsidR="008175EB" w:rsidRDefault="0081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6C9A86A4" w:rsidR="00881D8D" w:rsidRPr="00137E87" w:rsidRDefault="00C971EF" w:rsidP="00137E87">
    <w:pPr>
      <w:pStyle w:val="Nagwek"/>
      <w:jc w:val="center"/>
      <w:rPr>
        <w:rFonts w:ascii="Arial" w:hAnsi="Arial" w:cs="Arial"/>
      </w:rPr>
    </w:pPr>
    <w:bookmarkStart w:id="1" w:name="_Hlk88550762"/>
    <w:r w:rsidRPr="00137E87">
      <w:rPr>
        <w:rFonts w:ascii="Arial" w:hAnsi="Arial" w:cs="Arial"/>
        <w:noProof/>
      </w:rPr>
      <w:drawing>
        <wp:anchor distT="0" distB="0" distL="114300" distR="114300" simplePos="0" relativeHeight="251658240" behindDoc="0" locked="0" layoutInCell="1" allowOverlap="1" wp14:anchorId="4D1DB954" wp14:editId="13AC0816">
          <wp:simplePos x="0" y="0"/>
          <wp:positionH relativeFrom="column">
            <wp:posOffset>-374320</wp:posOffset>
          </wp:positionH>
          <wp:positionV relativeFrom="paragraph">
            <wp:posOffset>-165075</wp:posOffset>
          </wp:positionV>
          <wp:extent cx="590550" cy="847725"/>
          <wp:effectExtent l="0" t="0" r="0" b="9525"/>
          <wp:wrapSquare wrapText="bothSides"/>
          <wp:docPr id="447344391" name="Obraz 1" descr="Obraz zawierający tekst, Grafika, plakat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756951" name="Obraz 1" descr="Obraz zawierający tekst, Grafika, plakat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  <w:r w:rsidR="001C6701" w:rsidRPr="00137E87">
      <w:rPr>
        <w:rFonts w:ascii="Arial" w:hAnsi="Arial" w:cs="Arial"/>
        <w:b/>
      </w:rPr>
      <w:t xml:space="preserve">Odtworzenie </w:t>
    </w:r>
    <w:r w:rsidR="000500F5" w:rsidRPr="00137E87">
      <w:rPr>
        <w:rFonts w:ascii="Arial" w:hAnsi="Arial" w:cs="Arial"/>
        <w:b/>
      </w:rPr>
      <w:t>sanitariatów w budynku biurowym</w:t>
    </w:r>
    <w:r w:rsidR="00137E87" w:rsidRPr="00137E87">
      <w:rPr>
        <w:rFonts w:ascii="Arial" w:hAnsi="Arial" w:cs="Arial"/>
        <w:b/>
      </w:rPr>
      <w:t xml:space="preserve"> na terenie </w:t>
    </w:r>
    <w:r w:rsidR="00137E87">
      <w:rPr>
        <w:rFonts w:ascii="Arial" w:hAnsi="Arial" w:cs="Arial"/>
        <w:b/>
      </w:rPr>
      <w:br/>
    </w:r>
    <w:r w:rsidR="00137E87" w:rsidRPr="00137E87">
      <w:rPr>
        <w:rFonts w:ascii="Arial" w:hAnsi="Arial" w:cs="Arial"/>
        <w:b/>
      </w:rPr>
      <w:t>Zakładu Produkcyjnego ORLEN OIL Sp. z o.o. w Jedliczu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12EE1"/>
    <w:multiLevelType w:val="hybridMultilevel"/>
    <w:tmpl w:val="FB48C2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40071D"/>
    <w:multiLevelType w:val="hybridMultilevel"/>
    <w:tmpl w:val="33CC7DF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8965DD"/>
    <w:multiLevelType w:val="hybridMultilevel"/>
    <w:tmpl w:val="52FACC4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42759"/>
    <w:multiLevelType w:val="hybridMultilevel"/>
    <w:tmpl w:val="5D723E7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7F2A7E"/>
    <w:multiLevelType w:val="hybridMultilevel"/>
    <w:tmpl w:val="3802284C"/>
    <w:lvl w:ilvl="0" w:tplc="9DE4C9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18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F4D2A8F"/>
    <w:multiLevelType w:val="hybridMultilevel"/>
    <w:tmpl w:val="CA8AA886"/>
    <w:lvl w:ilvl="0" w:tplc="94E47F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2643186"/>
    <w:multiLevelType w:val="hybridMultilevel"/>
    <w:tmpl w:val="047C452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14832"/>
    <w:multiLevelType w:val="hybridMultilevel"/>
    <w:tmpl w:val="F940D4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1824F5"/>
    <w:multiLevelType w:val="hybridMultilevel"/>
    <w:tmpl w:val="1EC265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8A54A2"/>
    <w:multiLevelType w:val="hybridMultilevel"/>
    <w:tmpl w:val="BB62439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26ABE"/>
    <w:multiLevelType w:val="hybridMultilevel"/>
    <w:tmpl w:val="A5CC295A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6CCD45EC"/>
    <w:multiLevelType w:val="hybridMultilevel"/>
    <w:tmpl w:val="6C4635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6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056A8"/>
    <w:multiLevelType w:val="hybridMultilevel"/>
    <w:tmpl w:val="59EC3D42"/>
    <w:lvl w:ilvl="0" w:tplc="8CAC06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00243">
    <w:abstractNumId w:val="45"/>
  </w:num>
  <w:num w:numId="2" w16cid:durableId="645596830">
    <w:abstractNumId w:val="17"/>
  </w:num>
  <w:num w:numId="3" w16cid:durableId="364643487">
    <w:abstractNumId w:val="18"/>
  </w:num>
  <w:num w:numId="4" w16cid:durableId="35785237">
    <w:abstractNumId w:val="8"/>
  </w:num>
  <w:num w:numId="5" w16cid:durableId="479735450">
    <w:abstractNumId w:val="26"/>
  </w:num>
  <w:num w:numId="6" w16cid:durableId="1990864655">
    <w:abstractNumId w:val="4"/>
  </w:num>
  <w:num w:numId="7" w16cid:durableId="428552119">
    <w:abstractNumId w:val="33"/>
  </w:num>
  <w:num w:numId="8" w16cid:durableId="1431243538">
    <w:abstractNumId w:val="1"/>
  </w:num>
  <w:num w:numId="9" w16cid:durableId="1152673353">
    <w:abstractNumId w:val="39"/>
  </w:num>
  <w:num w:numId="10" w16cid:durableId="772556655">
    <w:abstractNumId w:val="28"/>
  </w:num>
  <w:num w:numId="11" w16cid:durableId="1912152167">
    <w:abstractNumId w:val="46"/>
  </w:num>
  <w:num w:numId="12" w16cid:durableId="2145266165">
    <w:abstractNumId w:val="44"/>
  </w:num>
  <w:num w:numId="13" w16cid:durableId="1130659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31005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58271860">
    <w:abstractNumId w:val="35"/>
  </w:num>
  <w:num w:numId="16" w16cid:durableId="327490569">
    <w:abstractNumId w:val="14"/>
  </w:num>
  <w:num w:numId="17" w16cid:durableId="133917">
    <w:abstractNumId w:val="42"/>
  </w:num>
  <w:num w:numId="18" w16cid:durableId="166411990">
    <w:abstractNumId w:val="12"/>
  </w:num>
  <w:num w:numId="19" w16cid:durableId="256523090">
    <w:abstractNumId w:val="29"/>
  </w:num>
  <w:num w:numId="20" w16cid:durableId="722020788">
    <w:abstractNumId w:val="36"/>
  </w:num>
  <w:num w:numId="21" w16cid:durableId="1718509755">
    <w:abstractNumId w:val="43"/>
  </w:num>
  <w:num w:numId="22" w16cid:durableId="1524132871">
    <w:abstractNumId w:val="0"/>
  </w:num>
  <w:num w:numId="23" w16cid:durableId="888952375">
    <w:abstractNumId w:val="15"/>
  </w:num>
  <w:num w:numId="24" w16cid:durableId="65079674">
    <w:abstractNumId w:val="37"/>
  </w:num>
  <w:num w:numId="25" w16cid:durableId="1482967033">
    <w:abstractNumId w:val="6"/>
  </w:num>
  <w:num w:numId="26" w16cid:durableId="1569807556">
    <w:abstractNumId w:val="30"/>
  </w:num>
  <w:num w:numId="27" w16cid:durableId="1897087352">
    <w:abstractNumId w:val="24"/>
  </w:num>
  <w:num w:numId="28" w16cid:durableId="401829373">
    <w:abstractNumId w:val="25"/>
  </w:num>
  <w:num w:numId="29" w16cid:durableId="936793321">
    <w:abstractNumId w:val="34"/>
  </w:num>
  <w:num w:numId="30" w16cid:durableId="1515149224">
    <w:abstractNumId w:val="27"/>
  </w:num>
  <w:num w:numId="31" w16cid:durableId="1062405392">
    <w:abstractNumId w:val="7"/>
  </w:num>
  <w:num w:numId="32" w16cid:durableId="187449290">
    <w:abstractNumId w:val="23"/>
  </w:num>
  <w:num w:numId="33" w16cid:durableId="745106441">
    <w:abstractNumId w:val="10"/>
  </w:num>
  <w:num w:numId="34" w16cid:durableId="943264870">
    <w:abstractNumId w:val="22"/>
  </w:num>
  <w:num w:numId="35" w16cid:durableId="450444134">
    <w:abstractNumId w:val="2"/>
  </w:num>
  <w:num w:numId="36" w16cid:durableId="1062799654">
    <w:abstractNumId w:val="20"/>
  </w:num>
  <w:num w:numId="37" w16cid:durableId="1660382805">
    <w:abstractNumId w:val="16"/>
  </w:num>
  <w:num w:numId="38" w16cid:durableId="1424647821">
    <w:abstractNumId w:val="13"/>
  </w:num>
  <w:num w:numId="39" w16cid:durableId="1856766509">
    <w:abstractNumId w:val="9"/>
  </w:num>
  <w:num w:numId="40" w16cid:durableId="506291140">
    <w:abstractNumId w:val="21"/>
  </w:num>
  <w:num w:numId="41" w16cid:durableId="798956037">
    <w:abstractNumId w:val="38"/>
  </w:num>
  <w:num w:numId="42" w16cid:durableId="207618571">
    <w:abstractNumId w:val="3"/>
  </w:num>
  <w:num w:numId="43" w16cid:durableId="1467310419">
    <w:abstractNumId w:val="47"/>
  </w:num>
  <w:num w:numId="44" w16cid:durableId="1083720826">
    <w:abstractNumId w:val="19"/>
  </w:num>
  <w:num w:numId="45" w16cid:durableId="913781895">
    <w:abstractNumId w:val="40"/>
  </w:num>
  <w:num w:numId="46" w16cid:durableId="971325500">
    <w:abstractNumId w:val="41"/>
  </w:num>
  <w:num w:numId="47" w16cid:durableId="512040653">
    <w:abstractNumId w:val="31"/>
  </w:num>
  <w:num w:numId="48" w16cid:durableId="1504318150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0F5"/>
    <w:rsid w:val="00050424"/>
    <w:rsid w:val="00051928"/>
    <w:rsid w:val="00052437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3AFE"/>
    <w:rsid w:val="00074D42"/>
    <w:rsid w:val="00076EDC"/>
    <w:rsid w:val="0007746E"/>
    <w:rsid w:val="000774C6"/>
    <w:rsid w:val="00080D26"/>
    <w:rsid w:val="00084754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012"/>
    <w:rsid w:val="000C46EB"/>
    <w:rsid w:val="000C4C40"/>
    <w:rsid w:val="000C5C60"/>
    <w:rsid w:val="000C68C9"/>
    <w:rsid w:val="000D113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1F0C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8C0"/>
    <w:rsid w:val="00132A82"/>
    <w:rsid w:val="00134058"/>
    <w:rsid w:val="001359CA"/>
    <w:rsid w:val="00135A52"/>
    <w:rsid w:val="00137E87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2068"/>
    <w:rsid w:val="00182AFD"/>
    <w:rsid w:val="00185478"/>
    <w:rsid w:val="001858A4"/>
    <w:rsid w:val="00194C86"/>
    <w:rsid w:val="001967A4"/>
    <w:rsid w:val="001A1B18"/>
    <w:rsid w:val="001A2A52"/>
    <w:rsid w:val="001A3127"/>
    <w:rsid w:val="001A4AEE"/>
    <w:rsid w:val="001A5249"/>
    <w:rsid w:val="001A55D9"/>
    <w:rsid w:val="001A7324"/>
    <w:rsid w:val="001B682C"/>
    <w:rsid w:val="001B6D60"/>
    <w:rsid w:val="001C2B1F"/>
    <w:rsid w:val="001C2E3A"/>
    <w:rsid w:val="001C2E40"/>
    <w:rsid w:val="001C3537"/>
    <w:rsid w:val="001C43C3"/>
    <w:rsid w:val="001C5A2E"/>
    <w:rsid w:val="001C6701"/>
    <w:rsid w:val="001C7E4D"/>
    <w:rsid w:val="001D15E1"/>
    <w:rsid w:val="001D5219"/>
    <w:rsid w:val="001E0B15"/>
    <w:rsid w:val="001E10BE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5C75"/>
    <w:rsid w:val="0022221C"/>
    <w:rsid w:val="002224D1"/>
    <w:rsid w:val="00223123"/>
    <w:rsid w:val="00224A7D"/>
    <w:rsid w:val="00225C61"/>
    <w:rsid w:val="00227DA6"/>
    <w:rsid w:val="00231305"/>
    <w:rsid w:val="002341DB"/>
    <w:rsid w:val="002359D0"/>
    <w:rsid w:val="002417EC"/>
    <w:rsid w:val="0024305C"/>
    <w:rsid w:val="002469F5"/>
    <w:rsid w:val="00251F6C"/>
    <w:rsid w:val="00253616"/>
    <w:rsid w:val="002537B5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5120"/>
    <w:rsid w:val="0029622C"/>
    <w:rsid w:val="002A311F"/>
    <w:rsid w:val="002A3B6D"/>
    <w:rsid w:val="002A3D2E"/>
    <w:rsid w:val="002A3F45"/>
    <w:rsid w:val="002B07DE"/>
    <w:rsid w:val="002B375D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1DC0"/>
    <w:rsid w:val="002D2503"/>
    <w:rsid w:val="002D2534"/>
    <w:rsid w:val="002D4B4A"/>
    <w:rsid w:val="002D5748"/>
    <w:rsid w:val="002D6B9B"/>
    <w:rsid w:val="002D79D8"/>
    <w:rsid w:val="002E5AC8"/>
    <w:rsid w:val="002E6C4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199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1260"/>
    <w:rsid w:val="00352D8A"/>
    <w:rsid w:val="00353748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4ED2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20EA"/>
    <w:rsid w:val="003E3E4D"/>
    <w:rsid w:val="003E5435"/>
    <w:rsid w:val="003E5ABA"/>
    <w:rsid w:val="003E6A11"/>
    <w:rsid w:val="003E6EFE"/>
    <w:rsid w:val="003E7B44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0610A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2D91"/>
    <w:rsid w:val="00464C9E"/>
    <w:rsid w:val="00465C83"/>
    <w:rsid w:val="0047327E"/>
    <w:rsid w:val="00473DF3"/>
    <w:rsid w:val="00476450"/>
    <w:rsid w:val="004771D9"/>
    <w:rsid w:val="00480A73"/>
    <w:rsid w:val="004873BC"/>
    <w:rsid w:val="00487969"/>
    <w:rsid w:val="004908ED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95F"/>
    <w:rsid w:val="004B0B58"/>
    <w:rsid w:val="004B39F1"/>
    <w:rsid w:val="004B4AD8"/>
    <w:rsid w:val="004B5D19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315F"/>
    <w:rsid w:val="004F4262"/>
    <w:rsid w:val="004F571B"/>
    <w:rsid w:val="004F70FB"/>
    <w:rsid w:val="004F776B"/>
    <w:rsid w:val="0050093E"/>
    <w:rsid w:val="00500CD3"/>
    <w:rsid w:val="00511EC6"/>
    <w:rsid w:val="00511F73"/>
    <w:rsid w:val="0051478B"/>
    <w:rsid w:val="005149DB"/>
    <w:rsid w:val="0051606D"/>
    <w:rsid w:val="00517D5A"/>
    <w:rsid w:val="00520F80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568E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5F63B1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B98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06A4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4BDF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0824"/>
    <w:rsid w:val="00781536"/>
    <w:rsid w:val="0078190C"/>
    <w:rsid w:val="00782BDD"/>
    <w:rsid w:val="0078565F"/>
    <w:rsid w:val="007856B3"/>
    <w:rsid w:val="0078764D"/>
    <w:rsid w:val="00787FA2"/>
    <w:rsid w:val="00790DEC"/>
    <w:rsid w:val="00795B8B"/>
    <w:rsid w:val="00795CAE"/>
    <w:rsid w:val="007A165A"/>
    <w:rsid w:val="007A1678"/>
    <w:rsid w:val="007A33C7"/>
    <w:rsid w:val="007A568A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D662B"/>
    <w:rsid w:val="007E0F8C"/>
    <w:rsid w:val="007E131E"/>
    <w:rsid w:val="007E3328"/>
    <w:rsid w:val="007E3AC6"/>
    <w:rsid w:val="007E45DB"/>
    <w:rsid w:val="007F0018"/>
    <w:rsid w:val="007F12CF"/>
    <w:rsid w:val="007F1E33"/>
    <w:rsid w:val="007F20EE"/>
    <w:rsid w:val="007F2C05"/>
    <w:rsid w:val="007F2EFA"/>
    <w:rsid w:val="007F45FB"/>
    <w:rsid w:val="007F69C0"/>
    <w:rsid w:val="00800D5C"/>
    <w:rsid w:val="008036DF"/>
    <w:rsid w:val="00803DAC"/>
    <w:rsid w:val="008046F1"/>
    <w:rsid w:val="008063B4"/>
    <w:rsid w:val="008069E3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16F41"/>
    <w:rsid w:val="008175EB"/>
    <w:rsid w:val="008242C7"/>
    <w:rsid w:val="00826DA6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FFE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2617"/>
    <w:rsid w:val="008F55B8"/>
    <w:rsid w:val="008F7068"/>
    <w:rsid w:val="008F7A82"/>
    <w:rsid w:val="00900391"/>
    <w:rsid w:val="00900D7F"/>
    <w:rsid w:val="00901C4F"/>
    <w:rsid w:val="009034A6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29E2"/>
    <w:rsid w:val="00973095"/>
    <w:rsid w:val="00973483"/>
    <w:rsid w:val="009748BD"/>
    <w:rsid w:val="00974A75"/>
    <w:rsid w:val="00975420"/>
    <w:rsid w:val="00976B88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2A23"/>
    <w:rsid w:val="009A2AA1"/>
    <w:rsid w:val="009A7401"/>
    <w:rsid w:val="009B15D0"/>
    <w:rsid w:val="009B2968"/>
    <w:rsid w:val="009B2ABC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48AA"/>
    <w:rsid w:val="00A074F9"/>
    <w:rsid w:val="00A121B5"/>
    <w:rsid w:val="00A12E3A"/>
    <w:rsid w:val="00A177AD"/>
    <w:rsid w:val="00A17C43"/>
    <w:rsid w:val="00A17CEE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677DB"/>
    <w:rsid w:val="00A7158B"/>
    <w:rsid w:val="00A72FCA"/>
    <w:rsid w:val="00A742C7"/>
    <w:rsid w:val="00A74B7C"/>
    <w:rsid w:val="00A76033"/>
    <w:rsid w:val="00A7664E"/>
    <w:rsid w:val="00A76B79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C0BF9"/>
    <w:rsid w:val="00AC2041"/>
    <w:rsid w:val="00AC2E5C"/>
    <w:rsid w:val="00AC7AC0"/>
    <w:rsid w:val="00AD0C3D"/>
    <w:rsid w:val="00AD38F0"/>
    <w:rsid w:val="00AD4878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499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5FDD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867DD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4469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1B19"/>
    <w:rsid w:val="00C74673"/>
    <w:rsid w:val="00C754F2"/>
    <w:rsid w:val="00C756D4"/>
    <w:rsid w:val="00C83027"/>
    <w:rsid w:val="00C85BDA"/>
    <w:rsid w:val="00C86725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971EF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07CAC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4197"/>
    <w:rsid w:val="00D45A8E"/>
    <w:rsid w:val="00D4635F"/>
    <w:rsid w:val="00D46C89"/>
    <w:rsid w:val="00D4755A"/>
    <w:rsid w:val="00D565C7"/>
    <w:rsid w:val="00D602E0"/>
    <w:rsid w:val="00D621E1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D6F22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20E"/>
    <w:rsid w:val="00E0725E"/>
    <w:rsid w:val="00E101C0"/>
    <w:rsid w:val="00E10A51"/>
    <w:rsid w:val="00E12A42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2A1"/>
    <w:rsid w:val="00E70446"/>
    <w:rsid w:val="00E708C4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68A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2C6"/>
    <w:rsid w:val="00F1036C"/>
    <w:rsid w:val="00F10F49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2F0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07FF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3297C-6A3E-4BD4-8C75-EACCECA2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1066</Words>
  <Characters>7484</Characters>
  <Application>Microsoft Office Word</Application>
  <DocSecurity>0</DocSecurity>
  <Lines>149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8513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Kuczmańska Joanna (OIL)</cp:lastModifiedBy>
  <cp:revision>3</cp:revision>
  <cp:lastPrinted>2018-07-23T08:26:00Z</cp:lastPrinted>
  <dcterms:created xsi:type="dcterms:W3CDTF">2026-03-24T06:31:00Z</dcterms:created>
  <dcterms:modified xsi:type="dcterms:W3CDTF">2026-03-24T06:31:00Z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2026-03-24T06:31:08Z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66259a72-c3f3-4df4-a4c7-6e1e6b579afe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